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4"/>
          <w:szCs w:val="34"/>
          <w:rtl w:val="0"/>
        </w:rPr>
        <w:tab/>
        <w:tab/>
      </w: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BestBuy_E-Commerce_Project</w:t>
      </w:r>
    </w:p>
    <w:p w:rsidR="00000000" w:rsidDel="00000000" w:rsidP="00000000" w:rsidRDefault="00000000" w:rsidRPr="00000000" w14:paraId="00000002">
      <w:pPr>
        <w:rPr>
          <w:b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Console Outputs:</w:t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797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956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71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718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Extent report ::</w:t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991100" cy="817245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1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972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0226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035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Maven_Output:</w:t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49149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33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84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718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009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59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97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337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464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972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337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022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84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Jenkins Configurations:</w:t>
      </w:r>
    </w:p>
    <w:p w:rsidR="00000000" w:rsidDel="00000000" w:rsidP="00000000" w:rsidRDefault="00000000" w:rsidRPr="00000000" w14:paraId="0000002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972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702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Build trigger daily at 05:00 pm  (test suite automatically triggers on daily basis )</w:t>
      </w:r>
    </w:p>
    <w:p w:rsidR="00000000" w:rsidDel="00000000" w:rsidP="00000000" w:rsidRDefault="00000000" w:rsidRPr="00000000" w14:paraId="0000003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0"/>
          <w:szCs w:val="30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98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Jenkins Output</w:t>
      </w:r>
      <w:r w:rsidDel="00000000" w:rsidR="00000000" w:rsidRPr="00000000">
        <w:rPr>
          <w:sz w:val="34"/>
          <w:szCs w:val="34"/>
          <w:rtl w:val="0"/>
        </w:rPr>
        <w:t xml:space="preserve">:</w:t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578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4892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3876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5273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28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559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17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543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432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Jenkins_JobScheduler_output:</w:t>
      </w:r>
    </w:p>
    <w:p w:rsidR="00000000" w:rsidDel="00000000" w:rsidP="00000000" w:rsidRDefault="00000000" w:rsidRPr="00000000" w14:paraId="0000004A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5781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374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425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5273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603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6162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432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Note: (Please refer the points )</w:t>
      </w:r>
    </w:p>
    <w:p w:rsidR="00000000" w:rsidDel="00000000" w:rsidP="00000000" w:rsidRDefault="00000000" w:rsidRPr="00000000" w14:paraId="0000006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 Signin Valid details also ., the website shows error message </w:t>
      </w:r>
    </w:p>
    <w:p w:rsidR="00000000" w:rsidDel="00000000" w:rsidP="00000000" w:rsidRDefault="00000000" w:rsidRPr="00000000" w14:paraId="0000006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→After entering the Contact information in Checkout page Sometimes it moves to payment information in Checkout page and sometimes it will show the network issue error message</w:t>
      </w:r>
    </w:p>
    <w:p w:rsidR="00000000" w:rsidDel="00000000" w:rsidP="00000000" w:rsidRDefault="00000000" w:rsidRPr="00000000" w14:paraId="0000006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→If any error occurs inbetween the code ., try to rerun the code (the error occurred because of the website server will take time to load )</w:t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→I have used TestNG Framework with Data Driven testing for Signin and Signup automation test scripts </w:t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75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 Failed test cases., it will take the screenshot automatically and save it in the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SeleniumPOM_Screenshots</w:t>
      </w:r>
      <w:r w:rsidDel="00000000" w:rsidR="00000000" w:rsidRPr="00000000">
        <w:rPr>
          <w:sz w:val="32"/>
          <w:szCs w:val="32"/>
          <w:rtl w:val="0"/>
        </w:rPr>
        <w:t xml:space="preserve"> folder inside the project directory </w:t>
      </w:r>
    </w:p>
    <w:p w:rsidR="00000000" w:rsidDel="00000000" w:rsidP="00000000" w:rsidRDefault="00000000" w:rsidRPr="00000000" w14:paraId="0000007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Cross Browser testing .</w:t>
      </w:r>
      <w:r w:rsidDel="00000000" w:rsidR="00000000" w:rsidRPr="00000000">
        <w:rPr>
          <w:sz w:val="32"/>
          <w:szCs w:val="32"/>
          <w:rtl w:val="0"/>
        </w:rPr>
        <w:t xml:space="preserve">,I have written code for Firefox, edge </w:t>
      </w:r>
    </w:p>
    <w:p w:rsidR="00000000" w:rsidDel="00000000" w:rsidP="00000000" w:rsidRDefault="00000000" w:rsidRPr="00000000" w14:paraId="0000007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→I have written code for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Broken URL Validation</w:t>
      </w:r>
      <w:r w:rsidDel="00000000" w:rsidR="00000000" w:rsidRPr="00000000">
        <w:rPr>
          <w:sz w:val="32"/>
          <w:szCs w:val="32"/>
          <w:rtl w:val="0"/>
        </w:rPr>
        <w:t xml:space="preserve"> and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Headless browser</w:t>
      </w:r>
    </w:p>
    <w:p w:rsidR="00000000" w:rsidDel="00000000" w:rsidP="00000000" w:rsidRDefault="00000000" w:rsidRPr="00000000" w14:paraId="0000007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→Used Extent report to generate the reports based on the test case results (it shows whether the test case is Passed or Failed)</w:t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→The project also has </w:t>
      </w:r>
      <w:r w:rsidDel="00000000" w:rsidR="00000000" w:rsidRPr="00000000">
        <w:rPr>
          <w:sz w:val="34"/>
          <w:szCs w:val="34"/>
          <w:u w:val="single"/>
          <w:rtl w:val="0"/>
        </w:rPr>
        <w:t xml:space="preserve">Maven build for remote triggering of the build once per day using Jenkins</w:t>
      </w:r>
      <w:r w:rsidDel="00000000" w:rsidR="00000000" w:rsidRPr="00000000">
        <w:rPr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7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1f2328"/>
          <w:sz w:val="34"/>
          <w:szCs w:val="34"/>
          <w:highlight w:val="white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1f2328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1f2328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7.png"/><Relationship Id="rId42" Type="http://schemas.openxmlformats.org/officeDocument/2006/relationships/image" Target="media/image32.png"/><Relationship Id="rId41" Type="http://schemas.openxmlformats.org/officeDocument/2006/relationships/image" Target="media/image1.png"/><Relationship Id="rId22" Type="http://schemas.openxmlformats.org/officeDocument/2006/relationships/image" Target="media/image38.png"/><Relationship Id="rId44" Type="http://schemas.openxmlformats.org/officeDocument/2006/relationships/image" Target="media/image36.png"/><Relationship Id="rId21" Type="http://schemas.openxmlformats.org/officeDocument/2006/relationships/image" Target="media/image26.png"/><Relationship Id="rId43" Type="http://schemas.openxmlformats.org/officeDocument/2006/relationships/image" Target="media/image4.png"/><Relationship Id="rId24" Type="http://schemas.openxmlformats.org/officeDocument/2006/relationships/image" Target="media/image13.png"/><Relationship Id="rId23" Type="http://schemas.openxmlformats.org/officeDocument/2006/relationships/image" Target="media/image23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29.png"/><Relationship Id="rId25" Type="http://schemas.openxmlformats.org/officeDocument/2006/relationships/image" Target="media/image10.png"/><Relationship Id="rId28" Type="http://schemas.openxmlformats.org/officeDocument/2006/relationships/image" Target="media/image40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29" Type="http://schemas.openxmlformats.org/officeDocument/2006/relationships/image" Target="media/image11.png"/><Relationship Id="rId7" Type="http://schemas.openxmlformats.org/officeDocument/2006/relationships/image" Target="media/image28.png"/><Relationship Id="rId8" Type="http://schemas.openxmlformats.org/officeDocument/2006/relationships/image" Target="media/image37.png"/><Relationship Id="rId31" Type="http://schemas.openxmlformats.org/officeDocument/2006/relationships/image" Target="media/image6.png"/><Relationship Id="rId30" Type="http://schemas.openxmlformats.org/officeDocument/2006/relationships/image" Target="media/image25.png"/><Relationship Id="rId11" Type="http://schemas.openxmlformats.org/officeDocument/2006/relationships/image" Target="media/image24.png"/><Relationship Id="rId33" Type="http://schemas.openxmlformats.org/officeDocument/2006/relationships/image" Target="media/image39.png"/><Relationship Id="rId10" Type="http://schemas.openxmlformats.org/officeDocument/2006/relationships/image" Target="media/image20.png"/><Relationship Id="rId32" Type="http://schemas.openxmlformats.org/officeDocument/2006/relationships/image" Target="media/image5.png"/><Relationship Id="rId13" Type="http://schemas.openxmlformats.org/officeDocument/2006/relationships/image" Target="media/image3.png"/><Relationship Id="rId35" Type="http://schemas.openxmlformats.org/officeDocument/2006/relationships/image" Target="media/image27.png"/><Relationship Id="rId12" Type="http://schemas.openxmlformats.org/officeDocument/2006/relationships/image" Target="media/image31.png"/><Relationship Id="rId34" Type="http://schemas.openxmlformats.org/officeDocument/2006/relationships/image" Target="media/image22.png"/><Relationship Id="rId15" Type="http://schemas.openxmlformats.org/officeDocument/2006/relationships/image" Target="media/image8.png"/><Relationship Id="rId37" Type="http://schemas.openxmlformats.org/officeDocument/2006/relationships/image" Target="media/image12.png"/><Relationship Id="rId14" Type="http://schemas.openxmlformats.org/officeDocument/2006/relationships/image" Target="media/image17.png"/><Relationship Id="rId36" Type="http://schemas.openxmlformats.org/officeDocument/2006/relationships/image" Target="media/image2.png"/><Relationship Id="rId17" Type="http://schemas.openxmlformats.org/officeDocument/2006/relationships/image" Target="media/image19.png"/><Relationship Id="rId39" Type="http://schemas.openxmlformats.org/officeDocument/2006/relationships/image" Target="media/image33.png"/><Relationship Id="rId16" Type="http://schemas.openxmlformats.org/officeDocument/2006/relationships/image" Target="media/image9.png"/><Relationship Id="rId38" Type="http://schemas.openxmlformats.org/officeDocument/2006/relationships/image" Target="media/image21.png"/><Relationship Id="rId19" Type="http://schemas.openxmlformats.org/officeDocument/2006/relationships/image" Target="media/image15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